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530D" w14:textId="77777777" w:rsidR="006E5E5F" w:rsidRPr="006E5E5F" w:rsidRDefault="006E5E5F" w:rsidP="006E5E5F">
      <w:pPr>
        <w:spacing w:after="0"/>
        <w:rPr>
          <w:b/>
          <w:bCs/>
        </w:rPr>
      </w:pPr>
      <w:r w:rsidRPr="006E5E5F">
        <w:rPr>
          <w:b/>
          <w:bCs/>
        </w:rPr>
        <w:t>KNIHOVNÍ ŘÁD</w:t>
      </w:r>
    </w:p>
    <w:p w14:paraId="4610EF11" w14:textId="77777777" w:rsidR="006E5E5F" w:rsidRPr="006E5E5F" w:rsidRDefault="006E5E5F" w:rsidP="006E5E5F">
      <w:pPr>
        <w:spacing w:after="0"/>
        <w:rPr>
          <w:b/>
          <w:bCs/>
        </w:rPr>
      </w:pPr>
      <w:r w:rsidRPr="006E5E5F">
        <w:rPr>
          <w:b/>
          <w:bCs/>
        </w:rPr>
        <w:t>knihovny městyse Štěchovice</w:t>
      </w:r>
    </w:p>
    <w:p w14:paraId="12B034BF" w14:textId="77777777" w:rsidR="006E5E5F" w:rsidRPr="006E5E5F" w:rsidRDefault="006E5E5F" w:rsidP="006E5E5F">
      <w:pPr>
        <w:spacing w:after="0"/>
        <w:rPr>
          <w:b/>
          <w:bCs/>
        </w:rPr>
      </w:pPr>
      <w:r w:rsidRPr="006E5E5F">
        <w:rPr>
          <w:b/>
          <w:bCs/>
        </w:rPr>
        <w:t xml:space="preserve">(Středočeský kraj) </w:t>
      </w:r>
    </w:p>
    <w:p w14:paraId="0CE44780" w14:textId="77777777" w:rsidR="006E5E5F" w:rsidRPr="006E5E5F" w:rsidRDefault="006E5E5F" w:rsidP="006E5E5F">
      <w:pPr>
        <w:spacing w:after="0"/>
        <w:rPr>
          <w:b/>
          <w:bCs/>
        </w:rPr>
      </w:pPr>
    </w:p>
    <w:p w14:paraId="2C97B140" w14:textId="77777777" w:rsidR="006E5E5F" w:rsidRPr="006E5E5F" w:rsidRDefault="006E5E5F" w:rsidP="006E5E5F">
      <w:pPr>
        <w:spacing w:after="0"/>
        <w:rPr>
          <w:b/>
          <w:bCs/>
        </w:rPr>
      </w:pPr>
      <w:r w:rsidRPr="006E5E5F">
        <w:rPr>
          <w:b/>
          <w:bCs/>
        </w:rPr>
        <w:t>Multifunkční centrum Štěchovice</w:t>
      </w:r>
    </w:p>
    <w:p w14:paraId="52779D1F" w14:textId="77777777" w:rsidR="006E5E5F" w:rsidRPr="006E5E5F" w:rsidRDefault="006E5E5F" w:rsidP="006E5E5F">
      <w:pPr>
        <w:spacing w:after="0"/>
        <w:rPr>
          <w:b/>
          <w:bCs/>
        </w:rPr>
      </w:pPr>
      <w:r w:rsidRPr="006E5E5F">
        <w:rPr>
          <w:b/>
          <w:bCs/>
        </w:rPr>
        <w:t xml:space="preserve">prof. </w:t>
      </w:r>
      <w:proofErr w:type="spellStart"/>
      <w:r w:rsidRPr="006E5E5F">
        <w:rPr>
          <w:b/>
          <w:bCs/>
        </w:rPr>
        <w:t>Vl</w:t>
      </w:r>
      <w:proofErr w:type="spellEnd"/>
      <w:r w:rsidRPr="006E5E5F">
        <w:rPr>
          <w:b/>
          <w:bCs/>
        </w:rPr>
        <w:t xml:space="preserve">. </w:t>
      </w:r>
      <w:proofErr w:type="spellStart"/>
      <w:r w:rsidRPr="006E5E5F">
        <w:rPr>
          <w:b/>
          <w:bCs/>
        </w:rPr>
        <w:t>Lista</w:t>
      </w:r>
      <w:proofErr w:type="spellEnd"/>
      <w:r w:rsidRPr="006E5E5F">
        <w:rPr>
          <w:b/>
          <w:bCs/>
        </w:rPr>
        <w:t xml:space="preserve"> 393,</w:t>
      </w:r>
    </w:p>
    <w:p w14:paraId="3A52C80B" w14:textId="15C475AA" w:rsidR="006E5E5F" w:rsidRPr="006E5E5F" w:rsidRDefault="006E5E5F" w:rsidP="006E5E5F">
      <w:pPr>
        <w:spacing w:after="0"/>
        <w:rPr>
          <w:b/>
          <w:bCs/>
        </w:rPr>
      </w:pPr>
      <w:r w:rsidRPr="006E5E5F">
        <w:rPr>
          <w:b/>
          <w:bCs/>
        </w:rPr>
        <w:t>252 07 Štěchovice</w:t>
      </w:r>
    </w:p>
    <w:p w14:paraId="14D110D6" w14:textId="77777777" w:rsidR="006E5E5F" w:rsidRPr="006E5E5F" w:rsidRDefault="006E5E5F" w:rsidP="006E5E5F">
      <w:pPr>
        <w:spacing w:after="0"/>
        <w:rPr>
          <w:b/>
          <w:bCs/>
        </w:rPr>
      </w:pPr>
      <w:r w:rsidRPr="006E5E5F">
        <w:rPr>
          <w:b/>
          <w:bCs/>
        </w:rPr>
        <w:t>Tel.: + 420 602 680 098</w:t>
      </w:r>
    </w:p>
    <w:p w14:paraId="337F961E" w14:textId="77777777" w:rsidR="006E5E5F" w:rsidRPr="006E5E5F" w:rsidRDefault="006E5E5F" w:rsidP="006E5E5F">
      <w:pPr>
        <w:spacing w:after="0"/>
        <w:rPr>
          <w:b/>
          <w:bCs/>
        </w:rPr>
      </w:pPr>
      <w:r w:rsidRPr="006E5E5F">
        <w:rPr>
          <w:b/>
          <w:bCs/>
        </w:rPr>
        <w:t>Email: knihovnastechovice@seznam.cz</w:t>
      </w:r>
    </w:p>
    <w:p w14:paraId="48FAA820" w14:textId="77777777" w:rsidR="006E5E5F" w:rsidRDefault="006E5E5F" w:rsidP="006E5E5F"/>
    <w:p w14:paraId="44E95CBA" w14:textId="7A2FCB0F" w:rsidR="006E5E5F" w:rsidRDefault="006E5E5F" w:rsidP="006E5E5F">
      <w:r>
        <w:t>V souladu se Zřizovací listinou Knihovny městyse Štěchovice schválenou zastupitelstvem obce podle § 4, odst. 6 zákona č. 257/2001 Sb. se vydává tento knihovní řád.</w:t>
      </w:r>
    </w:p>
    <w:p w14:paraId="5D9ABF01" w14:textId="77777777" w:rsidR="006E5E5F" w:rsidRDefault="006E5E5F" w:rsidP="006E5E5F"/>
    <w:p w14:paraId="47971C91" w14:textId="77777777" w:rsidR="006E5E5F" w:rsidRDefault="006E5E5F" w:rsidP="006E5E5F">
      <w:r>
        <w:t>Čl. 1</w:t>
      </w:r>
    </w:p>
    <w:p w14:paraId="0B2FCE15" w14:textId="77777777" w:rsidR="006E5E5F" w:rsidRDefault="006E5E5F" w:rsidP="006E5E5F">
      <w:r>
        <w:t>Poslání a činnosti knihovny</w:t>
      </w:r>
    </w:p>
    <w:p w14:paraId="4401A238" w14:textId="77777777" w:rsidR="006E5E5F" w:rsidRDefault="006E5E5F" w:rsidP="006E5E5F"/>
    <w:p w14:paraId="0DB906BA" w14:textId="77777777" w:rsidR="006E5E5F" w:rsidRDefault="006E5E5F" w:rsidP="006E5E5F">
      <w:r>
        <w:t>Knihovna městyse Štěchovice je knihovnou základní ve smyslu § 3 a 12 zákona č. 257/2001 Sb. /knihovní zákon/ a je zřízena za účelem poskytovat rovným způsobem všem občanům bez rozdílu veřejné knihovnické a informační služby vymezené v § 2, 4 a 14 knihovního zákona.</w:t>
      </w:r>
    </w:p>
    <w:p w14:paraId="0E43D2E2" w14:textId="77777777" w:rsidR="006E5E5F" w:rsidRDefault="006E5E5F" w:rsidP="006E5E5F"/>
    <w:p w14:paraId="5AFDDC40" w14:textId="77777777" w:rsidR="006E5E5F" w:rsidRDefault="006E5E5F" w:rsidP="006E5E5F">
      <w:r>
        <w:t>Čl. 2</w:t>
      </w:r>
    </w:p>
    <w:p w14:paraId="57F76D46" w14:textId="77777777" w:rsidR="006E5E5F" w:rsidRDefault="006E5E5F" w:rsidP="006E5E5F">
      <w:r>
        <w:t>Veřejné knihovnické a informační služby</w:t>
      </w:r>
    </w:p>
    <w:p w14:paraId="4A27F118" w14:textId="77777777" w:rsidR="006E5E5F" w:rsidRDefault="006E5E5F" w:rsidP="006E5E5F"/>
    <w:p w14:paraId="7958F750" w14:textId="77777777" w:rsidR="006E5E5F" w:rsidRDefault="006E5E5F" w:rsidP="006E5E5F">
      <w:r>
        <w:t>1. Knihovna poskytuje čtenářům veřejné knihovnické a informační služby tak, jak jsou vymezeny v příslušných ustanoveních knihovního zákona. Jsou to zejména:</w:t>
      </w:r>
    </w:p>
    <w:p w14:paraId="6514B0D8" w14:textId="77777777" w:rsidR="006E5E5F" w:rsidRDefault="006E5E5F" w:rsidP="006E5E5F">
      <w:r>
        <w:t>a) výpůjční služby</w:t>
      </w:r>
    </w:p>
    <w:p w14:paraId="65D1472D" w14:textId="77777777" w:rsidR="006E5E5F" w:rsidRDefault="006E5E5F" w:rsidP="006E5E5F">
      <w:r>
        <w:t>b) meziknihovní výpůjční služby</w:t>
      </w:r>
    </w:p>
    <w:p w14:paraId="28A47B17" w14:textId="77777777" w:rsidR="006E5E5F" w:rsidRDefault="006E5E5F" w:rsidP="006E5E5F">
      <w:r>
        <w:t>c) informační služby, mezi nimi zvláště informace o katalozích, fondech a využívání knihovny, ústní informace bibliografického a faktografického charakteru</w:t>
      </w:r>
    </w:p>
    <w:p w14:paraId="4912F0DB" w14:textId="77777777" w:rsidR="006E5E5F" w:rsidRDefault="006E5E5F" w:rsidP="006E5E5F">
      <w:r>
        <w:t>2. Služby uvedené v odstavci 1 poskytuje půjčovna pro děti a dospělé.</w:t>
      </w:r>
    </w:p>
    <w:p w14:paraId="76AED0AE" w14:textId="77777777" w:rsidR="006E5E5F" w:rsidRDefault="006E5E5F" w:rsidP="006E5E5F">
      <w:r>
        <w:t xml:space="preserve">3. Čtenářský poplatek za kalendářní rok je 50 </w:t>
      </w:r>
      <w:proofErr w:type="gramStart"/>
      <w:r>
        <w:t>Kč,-</w:t>
      </w:r>
      <w:proofErr w:type="gramEnd"/>
      <w:r>
        <w:t xml:space="preserve"> u dospělých čtenářů. Děti do 18 let a důchodci platí Kč 30,-.</w:t>
      </w:r>
    </w:p>
    <w:p w14:paraId="2B889C39" w14:textId="77777777" w:rsidR="006E5E5F" w:rsidRDefault="006E5E5F" w:rsidP="006E5E5F">
      <w:r>
        <w:t>4. Při meziknihovní výpůjční službě činí poplatek za poštovné 50,- Kč. Při výpůjčce je čtenář povinen bezpodmínečně dodržet termín vrácení.</w:t>
      </w:r>
    </w:p>
    <w:p w14:paraId="32DDF7AC" w14:textId="77777777" w:rsidR="006E5E5F" w:rsidRDefault="006E5E5F" w:rsidP="006E5E5F"/>
    <w:p w14:paraId="08734779" w14:textId="77777777" w:rsidR="006E5E5F" w:rsidRDefault="006E5E5F" w:rsidP="006E5E5F">
      <w:r>
        <w:t>Čl. 3</w:t>
      </w:r>
    </w:p>
    <w:p w14:paraId="49899318" w14:textId="77777777" w:rsidR="006E5E5F" w:rsidRDefault="006E5E5F" w:rsidP="006E5E5F">
      <w:r>
        <w:t>Registrace, základní práva a povinnosti čtenářů</w:t>
      </w:r>
    </w:p>
    <w:p w14:paraId="3DDCEB04" w14:textId="77777777" w:rsidR="006E5E5F" w:rsidRDefault="006E5E5F" w:rsidP="006E5E5F"/>
    <w:p w14:paraId="5F30D67D" w14:textId="77777777" w:rsidR="006E5E5F" w:rsidRDefault="006E5E5F" w:rsidP="006E5E5F">
      <w:r>
        <w:t xml:space="preserve">1. Čtenářem knihovny se může stát každá fyzická nebo právnická osoba vydáním čtenářského průkazu na základě vyplněné přihlášky ověřené knihovnicí podle osobních dokladů. Děti do 15 let se stanou čtenáři na základě písemné přihlášky a písemného souhlasu rodičů. Každý čtenář </w:t>
      </w:r>
      <w:proofErr w:type="gramStart"/>
      <w:r>
        <w:t>obdrží</w:t>
      </w:r>
      <w:proofErr w:type="gramEnd"/>
      <w:r>
        <w:t xml:space="preserve"> čtenářský průkaz, prostřednictvím kterého je prováděno vracení a půjčování knih. Nemá-li čtenář čtenářský průkaz s sebou, knihovnice není povinna jej obsloužit. Čtenářský průkaz je nepřenosný.</w:t>
      </w:r>
    </w:p>
    <w:p w14:paraId="6FA151AC" w14:textId="77777777" w:rsidR="006E5E5F" w:rsidRDefault="006E5E5F" w:rsidP="006E5E5F">
      <w:r>
        <w:t>2. Knihovna vyžaduje k registraci následující osobní údaje: jméno, příjmení, datum narození a bydliště. Změnu těchto údajů je povinen čtenář knihovně neprodleně oznámit.</w:t>
      </w:r>
    </w:p>
    <w:p w14:paraId="1AC732A4" w14:textId="77777777" w:rsidR="006E5E5F" w:rsidRDefault="006E5E5F" w:rsidP="006E5E5F">
      <w:r>
        <w:t>3. Osobní údaje bude knihovna zpracovávat dle zákona č. 101/2002 Sb. o ochraně osobních údajů na základě registrace na Úřadu pro ochranu osobních údajů.</w:t>
      </w:r>
    </w:p>
    <w:p w14:paraId="66EE7A7E" w14:textId="77777777" w:rsidR="006E5E5F" w:rsidRDefault="006E5E5F" w:rsidP="006E5E5F">
      <w:r>
        <w:t>4. Čtenáři jsou povinni se řídit Knihovním řádem a dodržovat pokyny knihovnice. V prostorách knihovny jsou povinni zachovávat klid a pořádek. Dále jsou čtenáři povinni ukládat knihy a časopisy na vyhrazená místa, dbát na abecední řazení knih ve volném výběru a šetrně zacházet s počítači a ostatními čtenářskými pomůckami.</w:t>
      </w:r>
    </w:p>
    <w:p w14:paraId="65DE2776" w14:textId="77777777" w:rsidR="006E5E5F" w:rsidRDefault="006E5E5F" w:rsidP="006E5E5F">
      <w:r>
        <w:t>5. Jestliže čtenář nedodržuje tato opatření, může být dočasně nebo trvale zbaven práva používat služeb knihovny. Není však zbaven odpovědnosti za způsobenou škodu a má povinnost vše nahradit dle platných předpisů.</w:t>
      </w:r>
    </w:p>
    <w:p w14:paraId="169CC518" w14:textId="77777777" w:rsidR="006E5E5F" w:rsidRDefault="006E5E5F" w:rsidP="006E5E5F"/>
    <w:p w14:paraId="1741DA6D" w14:textId="77777777" w:rsidR="006E5E5F" w:rsidRDefault="006E5E5F" w:rsidP="006E5E5F">
      <w:r>
        <w:t>Čl. 4</w:t>
      </w:r>
    </w:p>
    <w:p w14:paraId="54653D9F" w14:textId="77777777" w:rsidR="006E5E5F" w:rsidRDefault="006E5E5F" w:rsidP="006E5E5F">
      <w:r>
        <w:t>Podmínky půjčování</w:t>
      </w:r>
    </w:p>
    <w:p w14:paraId="4AF9D52D" w14:textId="77777777" w:rsidR="006E5E5F" w:rsidRDefault="006E5E5F" w:rsidP="006E5E5F"/>
    <w:p w14:paraId="6D740612" w14:textId="77777777" w:rsidR="006E5E5F" w:rsidRDefault="006E5E5F" w:rsidP="006E5E5F">
      <w:r>
        <w:t>1. Knihy, časopisy z fondu knihovny určené k půjčování mimo knihovnu si mohou půjčovat registrovaní čtenáři, o zapůjčení rozhoduje knihovnice.</w:t>
      </w:r>
    </w:p>
    <w:p w14:paraId="1719E1DE" w14:textId="77777777" w:rsidR="006E5E5F" w:rsidRDefault="006E5E5F" w:rsidP="006E5E5F">
      <w:r>
        <w:t>2. Výpůjční doba je na 8 týdny. Nežádá-li vypůjčenou knihu jiný čtenář, může být tato lhůta knihovníkem prodloužena, nejvíce však 3x.</w:t>
      </w:r>
    </w:p>
    <w:p w14:paraId="56FAC8E7" w14:textId="77777777" w:rsidR="006E5E5F" w:rsidRDefault="006E5E5F" w:rsidP="006E5E5F">
      <w:r>
        <w:t>3. Žádá-li čtenář publikace, která je vypůjčena jinému čtenáři, může se materiál rezervovat. Jakmile je publikace vrácena, uvědomí knihovnice žadatele o možnosti výpůjčky. Čtenář je povinen dodržovat výpůjční lhůty.</w:t>
      </w:r>
    </w:p>
    <w:p w14:paraId="6DFA3C27" w14:textId="77777777" w:rsidR="006E5E5F" w:rsidRDefault="006E5E5F" w:rsidP="006E5E5F">
      <w:r>
        <w:t xml:space="preserve">4. Pokud čtenář žádá publikaci, která není v majetku knihovny, může využít meziknihovní výpůjční služby, čtenář je povinen dodržet výpůjční lhůty stanovené půjčující knihovnou. Služba MVS je zdarma. Čtenář hradí jen poplatek za poštovné ve </w:t>
      </w:r>
      <w:proofErr w:type="gramStart"/>
      <w:r>
        <w:t>výši  100</w:t>
      </w:r>
      <w:proofErr w:type="gramEnd"/>
      <w:r>
        <w:t>,- Kč.</w:t>
      </w:r>
    </w:p>
    <w:p w14:paraId="33E29623" w14:textId="77777777" w:rsidR="006E5E5F" w:rsidRDefault="006E5E5F" w:rsidP="006E5E5F">
      <w:r>
        <w:t xml:space="preserve">5. Čtenář nesmí vypůjčení knihy půjčovat jiným osobám a zodpovídá a </w:t>
      </w:r>
      <w:proofErr w:type="gramStart"/>
      <w:r>
        <w:t>ručí</w:t>
      </w:r>
      <w:proofErr w:type="gramEnd"/>
      <w:r>
        <w:t xml:space="preserve"> za ně po celou výpůjční dobu a je povinen vrátit publikace v takovém stavu, jak ji převzal.</w:t>
      </w:r>
    </w:p>
    <w:p w14:paraId="16A67AD5" w14:textId="77777777" w:rsidR="006E5E5F" w:rsidRDefault="006E5E5F" w:rsidP="006E5E5F">
      <w:r>
        <w:t>6. Čtenář si musí ve vlastním zájmu prohlédnout při půjčování knihy a případné poškození ohlásit knihovnici, jinak odpovídá za každé poškození, které bude zjištěno pro vracení.</w:t>
      </w:r>
    </w:p>
    <w:p w14:paraId="0BC3071D" w14:textId="77777777" w:rsidR="006E5E5F" w:rsidRDefault="006E5E5F" w:rsidP="006E5E5F"/>
    <w:p w14:paraId="53F48CD2" w14:textId="77777777" w:rsidR="006E5E5F" w:rsidRDefault="006E5E5F" w:rsidP="006E5E5F">
      <w:r>
        <w:t>Čl. 5</w:t>
      </w:r>
    </w:p>
    <w:p w14:paraId="67CB3159" w14:textId="77777777" w:rsidR="006E5E5F" w:rsidRDefault="006E5E5F" w:rsidP="006E5E5F">
      <w:r>
        <w:t>Poplatky za přestupky proti Knihovnímu řádu a náhrada škod</w:t>
      </w:r>
    </w:p>
    <w:p w14:paraId="79311419" w14:textId="77777777" w:rsidR="006E5E5F" w:rsidRDefault="006E5E5F" w:rsidP="006E5E5F"/>
    <w:p w14:paraId="6ADCEB15" w14:textId="77777777" w:rsidR="006E5E5F" w:rsidRDefault="006E5E5F" w:rsidP="006E5E5F">
      <w:r>
        <w:t xml:space="preserve">1. Pokud nevrátí čtenář publikace ve stanovené výpůjční lhůtě, účtuje knihovna upomínající poplatky: </w:t>
      </w:r>
    </w:p>
    <w:p w14:paraId="383362F7" w14:textId="77777777" w:rsidR="006E5E5F" w:rsidRDefault="006E5E5F" w:rsidP="006E5E5F">
      <w:r>
        <w:t xml:space="preserve">     1. upomínka (po uplynutí výpůjční lhůty, není písemná) Kč 5,- </w:t>
      </w:r>
    </w:p>
    <w:p w14:paraId="26686B95" w14:textId="77777777" w:rsidR="006E5E5F" w:rsidRDefault="006E5E5F" w:rsidP="006E5E5F">
      <w:r>
        <w:t xml:space="preserve">     2. upomínka Kč 10,-</w:t>
      </w:r>
    </w:p>
    <w:p w14:paraId="0EF40268" w14:textId="77777777" w:rsidR="006E5E5F" w:rsidRDefault="006E5E5F" w:rsidP="006E5E5F">
      <w:r>
        <w:t xml:space="preserve">     3. upomínka Kč 20,-</w:t>
      </w:r>
    </w:p>
    <w:p w14:paraId="420D0A00" w14:textId="77777777" w:rsidR="006E5E5F" w:rsidRDefault="006E5E5F" w:rsidP="006E5E5F">
      <w:r>
        <w:t xml:space="preserve">     4. upomínka Kč 50,-</w:t>
      </w:r>
    </w:p>
    <w:p w14:paraId="09458103" w14:textId="77777777" w:rsidR="006E5E5F" w:rsidRDefault="006E5E5F" w:rsidP="006E5E5F">
      <w:r>
        <w:t>Nevrátí-li čtenář vypůjčení materiály ani po upomenutí, budou vymáhány právní cestou a zároveň budou vymáhány náklady s tím spojené.</w:t>
      </w:r>
    </w:p>
    <w:p w14:paraId="4A730FDA" w14:textId="77777777" w:rsidR="006E5E5F" w:rsidRDefault="006E5E5F" w:rsidP="006E5E5F">
      <w:r>
        <w:t xml:space="preserve">2. Čtenář je povinen bezodkladně hlásit ztrátu nebo poškození dokumentu. O způsobu náhrady rozhoduje </w:t>
      </w:r>
      <w:proofErr w:type="spellStart"/>
      <w:proofErr w:type="gramStart"/>
      <w:r>
        <w:t>knihovna.náhradního</w:t>
      </w:r>
      <w:proofErr w:type="spellEnd"/>
      <w:proofErr w:type="gramEnd"/>
      <w:r>
        <w:t xml:space="preserve"> výtisku téhož dokumentu v Může požadovat náhradu škody uvedením do původního stavu : </w:t>
      </w:r>
      <w:proofErr w:type="spellStart"/>
      <w:r>
        <w:t>obstaráníme</w:t>
      </w:r>
      <w:proofErr w:type="spellEnd"/>
      <w:r>
        <w:t xml:space="preser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knihovna.</w:t>
      </w:r>
    </w:p>
    <w:p w14:paraId="3B340E24" w14:textId="77777777" w:rsidR="006E5E5F" w:rsidRDefault="006E5E5F" w:rsidP="006E5E5F">
      <w:r>
        <w:t>3. Uživatel je povinen hradit i všechny náklady, které knihovně v souvislosti se ztrátou vznikly.</w:t>
      </w:r>
    </w:p>
    <w:p w14:paraId="570F3CCA" w14:textId="77777777" w:rsidR="006E5E5F" w:rsidRDefault="006E5E5F" w:rsidP="006E5E5F">
      <w:r>
        <w:t>4. Knihovna je oprávněna žádat náhradu v hodnotě celého díla, i když se škoda týká jen její části.</w:t>
      </w:r>
    </w:p>
    <w:p w14:paraId="7E9BF6AF" w14:textId="77777777" w:rsidR="006E5E5F" w:rsidRDefault="006E5E5F" w:rsidP="006E5E5F">
      <w:r>
        <w:t>5. Za poškození číselného kódu v knize se platí 10,- Kč.</w:t>
      </w:r>
    </w:p>
    <w:p w14:paraId="40538798" w14:textId="77777777" w:rsidR="006E5E5F" w:rsidRDefault="006E5E5F" w:rsidP="006E5E5F">
      <w:r>
        <w:t>6. Za vystavení náhradního čtenářského průkazu při ztrátě se platí poplatek 10,- Kč.</w:t>
      </w:r>
    </w:p>
    <w:p w14:paraId="5F859AF9" w14:textId="77777777" w:rsidR="006E5E5F" w:rsidRDefault="006E5E5F" w:rsidP="006E5E5F">
      <w:r>
        <w:t>7. Do vyřešení způsobu nahrazené ztráty a uhrazení všech pohledávek má knihovna právo pozastavit uživateli poskytování všech služeb.</w:t>
      </w:r>
    </w:p>
    <w:p w14:paraId="23972A9C" w14:textId="77777777" w:rsidR="006E5E5F" w:rsidRDefault="006E5E5F" w:rsidP="006E5E5F"/>
    <w:p w14:paraId="794A6894" w14:textId="77777777" w:rsidR="006E5E5F" w:rsidRDefault="006E5E5F" w:rsidP="006E5E5F">
      <w:r>
        <w:t>Čl. 6</w:t>
      </w:r>
    </w:p>
    <w:p w14:paraId="369AE1AA" w14:textId="77777777" w:rsidR="006E5E5F" w:rsidRDefault="006E5E5F" w:rsidP="006E5E5F">
      <w:r>
        <w:t>Závěrečná ustanovení</w:t>
      </w:r>
    </w:p>
    <w:p w14:paraId="6ECFFFCF" w14:textId="77777777" w:rsidR="006E5E5F" w:rsidRDefault="006E5E5F" w:rsidP="006E5E5F"/>
    <w:p w14:paraId="3C95AC39" w14:textId="77777777" w:rsidR="006E5E5F" w:rsidRDefault="006E5E5F" w:rsidP="006E5E5F">
      <w:r>
        <w:t>1. Výjimku z knihovního řádu povoluje knihovnice.</w:t>
      </w:r>
    </w:p>
    <w:p w14:paraId="54FCE2A5" w14:textId="77777777" w:rsidR="006E5E5F" w:rsidRDefault="006E5E5F" w:rsidP="006E5E5F">
      <w:r>
        <w:t xml:space="preserve">2. Tento knihovní řád platí od 1. 6. </w:t>
      </w:r>
      <w:proofErr w:type="gramStart"/>
      <w:r>
        <w:t>2016  na</w:t>
      </w:r>
      <w:proofErr w:type="gramEnd"/>
      <w:r>
        <w:t xml:space="preserve"> dobu neurčitou.</w:t>
      </w:r>
    </w:p>
    <w:p w14:paraId="164FCBBD" w14:textId="77777777" w:rsidR="006E5E5F" w:rsidRDefault="006E5E5F" w:rsidP="006E5E5F"/>
    <w:p w14:paraId="0E47C404" w14:textId="77777777" w:rsidR="006E5E5F" w:rsidRDefault="006E5E5F" w:rsidP="006E5E5F"/>
    <w:p w14:paraId="72378353" w14:textId="77777777" w:rsidR="006E5E5F" w:rsidRDefault="006E5E5F" w:rsidP="006E5E5F"/>
    <w:p w14:paraId="56B5F7FE" w14:textId="77777777" w:rsidR="006E5E5F" w:rsidRDefault="006E5E5F" w:rsidP="006E5E5F"/>
    <w:p w14:paraId="1DF7BA65" w14:textId="77777777" w:rsidR="006E5E5F" w:rsidRDefault="006E5E5F" w:rsidP="006E5E5F">
      <w:r>
        <w:t>...........................................…                                                .....................................................…...</w:t>
      </w:r>
    </w:p>
    <w:p w14:paraId="43B6767B" w14:textId="77777777" w:rsidR="006E5E5F" w:rsidRDefault="006E5E5F" w:rsidP="006E5E5F">
      <w:r>
        <w:t>Kateřina Rožníčková                                                             Martina Andrlová, Radka Sklenářová</w:t>
      </w:r>
    </w:p>
    <w:p w14:paraId="61095648" w14:textId="149E6C6C" w:rsidR="006E5E5F" w:rsidRDefault="006E5E5F" w:rsidP="006E5E5F">
      <w:r>
        <w:t xml:space="preserve">Starostka městyse Štěchovice                                                             Knihovnice </w:t>
      </w:r>
    </w:p>
    <w:p w14:paraId="790EB540" w14:textId="77777777" w:rsidR="006E5E5F" w:rsidRDefault="006E5E5F" w:rsidP="006E5E5F"/>
    <w:p w14:paraId="3E3FEF7C" w14:textId="1CB223A8" w:rsidR="006E5E5F" w:rsidRDefault="006E5E5F" w:rsidP="006E5E5F">
      <w:r>
        <w:lastRenderedPageBreak/>
        <w:t>Dodatek ke knihovnímu řádu</w:t>
      </w:r>
    </w:p>
    <w:p w14:paraId="35D32E08" w14:textId="77777777" w:rsidR="006E5E5F" w:rsidRDefault="006E5E5F" w:rsidP="006E5E5F"/>
    <w:p w14:paraId="0199B56A" w14:textId="77777777" w:rsidR="006E5E5F" w:rsidRDefault="006E5E5F" w:rsidP="006E5E5F">
      <w:r>
        <w:t>PROVOZNÍ ŘÁD PRO PRÁCI S INTERNETEM</w:t>
      </w:r>
    </w:p>
    <w:p w14:paraId="00D14215" w14:textId="77777777" w:rsidR="006E5E5F" w:rsidRDefault="006E5E5F" w:rsidP="006E5E5F"/>
    <w:p w14:paraId="76E0D74C" w14:textId="77777777" w:rsidR="006E5E5F" w:rsidRDefault="006E5E5F" w:rsidP="006E5E5F">
      <w:r>
        <w:t xml:space="preserve">Knihovna umožňuje přístup na </w:t>
      </w:r>
      <w:proofErr w:type="gramStart"/>
      <w:r>
        <w:t>Internet</w:t>
      </w:r>
      <w:proofErr w:type="gramEnd"/>
      <w:r>
        <w:t xml:space="preserve"> všem zájemcům, není podmínkou členství v knihovně.</w:t>
      </w:r>
    </w:p>
    <w:p w14:paraId="2AB088BD" w14:textId="77777777" w:rsidR="006E5E5F" w:rsidRDefault="006E5E5F" w:rsidP="006E5E5F"/>
    <w:p w14:paraId="517A8B35" w14:textId="77777777" w:rsidR="006E5E5F" w:rsidRDefault="006E5E5F" w:rsidP="006E5E5F">
      <w:r>
        <w:t>1. Služby Internetu může v knihovně využívat každý zájemce. Mládež do 15 let v doprovodu osoby starší.</w:t>
      </w:r>
    </w:p>
    <w:p w14:paraId="653B5435" w14:textId="77777777" w:rsidR="006E5E5F" w:rsidRDefault="006E5E5F" w:rsidP="006E5E5F">
      <w:r>
        <w:t>2. Uživatel musí ovládat práci s osobním počítačem.</w:t>
      </w:r>
    </w:p>
    <w:p w14:paraId="301A5AEF" w14:textId="77777777" w:rsidR="006E5E5F" w:rsidRDefault="006E5E5F" w:rsidP="006E5E5F">
      <w:r>
        <w:t xml:space="preserve">3. </w:t>
      </w:r>
      <w:proofErr w:type="gramStart"/>
      <w:r>
        <w:t>Internet</w:t>
      </w:r>
      <w:proofErr w:type="gramEnd"/>
      <w:r>
        <w:t xml:space="preserve"> je zdarma. U jedné stanice mohou pracovat nejvýše 2 lidé.</w:t>
      </w:r>
    </w:p>
    <w:p w14:paraId="7E1F48F4" w14:textId="77777777" w:rsidR="006E5E5F" w:rsidRDefault="006E5E5F" w:rsidP="006E5E5F">
      <w:r>
        <w:t>4. Uživatelé musejí dbát pokynů pracovníka knihovny.</w:t>
      </w:r>
    </w:p>
    <w:p w14:paraId="113EB972" w14:textId="77777777" w:rsidR="006E5E5F" w:rsidRDefault="006E5E5F" w:rsidP="006E5E5F">
      <w:r>
        <w:t>5. Práce u PC je limitována maximální dobou 30 minut. Po dohodě s pracovníkem knihovny a v návaznosti na počtu zájemců může být tato doba prodloužena.</w:t>
      </w:r>
    </w:p>
    <w:p w14:paraId="2E5D072F" w14:textId="77777777" w:rsidR="006E5E5F" w:rsidRDefault="006E5E5F" w:rsidP="006E5E5F">
      <w:r>
        <w:t>6. Stanici je možné předem rezervovat na výše uvedených kontaktech.</w:t>
      </w:r>
    </w:p>
    <w:p w14:paraId="41E95577" w14:textId="77777777" w:rsidR="006E5E5F" w:rsidRDefault="006E5E5F" w:rsidP="006E5E5F">
      <w:r>
        <w:t xml:space="preserve">7. Uživatelé mohou používat pouze předinstalované software. Není dovolenou spouštět nebo instalovat jakékoliv vlastní programy a aplikace stažené z </w:t>
      </w:r>
      <w:proofErr w:type="gramStart"/>
      <w:r>
        <w:t>Internetu</w:t>
      </w:r>
      <w:proofErr w:type="gramEnd"/>
      <w:r>
        <w:t xml:space="preserve"> nebo měnit nastavení software.</w:t>
      </w:r>
    </w:p>
    <w:p w14:paraId="2F808355" w14:textId="77777777" w:rsidR="006E5E5F" w:rsidRDefault="006E5E5F" w:rsidP="006E5E5F">
      <w:r>
        <w:t xml:space="preserve">8. Je zakázáno vyhledávat, prohlížet a nahrávat z </w:t>
      </w:r>
      <w:proofErr w:type="gramStart"/>
      <w:r>
        <w:t>Internetu</w:t>
      </w:r>
      <w:proofErr w:type="gramEnd"/>
      <w:r>
        <w:t xml:space="preserve"> stránky nebo soubory obsahující pornografii, propagující rasismus, nábožensky a národnostně urážející a podněcující k násilí a k užívání drog. Stejně tak je zakázáno uvedené informace šířit v </w:t>
      </w:r>
      <w:proofErr w:type="gramStart"/>
      <w:r>
        <w:t>Internetu</w:t>
      </w:r>
      <w:proofErr w:type="gramEnd"/>
      <w:r>
        <w:t>.</w:t>
      </w:r>
    </w:p>
    <w:p w14:paraId="703B2A32" w14:textId="77777777" w:rsidR="006E5E5F" w:rsidRDefault="006E5E5F" w:rsidP="006E5E5F">
      <w:r>
        <w:t xml:space="preserve">9. Elektronickou poštou je možno používat prostřednictvím veřejně přístupných služeb, jako je post.cz, hotmail.com apod. </w:t>
      </w:r>
    </w:p>
    <w:p w14:paraId="28CEA398" w14:textId="77777777" w:rsidR="006E5E5F" w:rsidRDefault="006E5E5F" w:rsidP="006E5E5F">
      <w:r>
        <w:t xml:space="preserve">10. Provozovatel nenese odpovědnost za obsah souborů stažených z </w:t>
      </w:r>
      <w:proofErr w:type="gramStart"/>
      <w:r>
        <w:t>Internetu</w:t>
      </w:r>
      <w:proofErr w:type="gramEnd"/>
      <w:r>
        <w:t>.</w:t>
      </w:r>
    </w:p>
    <w:p w14:paraId="1A66D98F" w14:textId="77777777" w:rsidR="006E5E5F" w:rsidRDefault="006E5E5F" w:rsidP="006E5E5F">
      <w:r>
        <w:t xml:space="preserve">11. V případě porušení provozního řádu může být uživatel vykázán z knihovny. Tímto však nezaniká jeho povinnost zaplatit stanovený poplatek za dobu strávenou u </w:t>
      </w:r>
      <w:proofErr w:type="gramStart"/>
      <w:r>
        <w:t>Internetu</w:t>
      </w:r>
      <w:proofErr w:type="gramEnd"/>
      <w:r>
        <w:t>.</w:t>
      </w:r>
    </w:p>
    <w:p w14:paraId="76B50688" w14:textId="77777777" w:rsidR="006E5E5F" w:rsidRDefault="006E5E5F" w:rsidP="006E5E5F">
      <w:r>
        <w:t>12. Tento řád knihovny byl schválen Radou městyse Štěchovice dne ……</w:t>
      </w:r>
      <w:proofErr w:type="gramStart"/>
      <w:r>
        <w:t>…….</w:t>
      </w:r>
      <w:proofErr w:type="gramEnd"/>
      <w:r>
        <w:t xml:space="preserve">. </w:t>
      </w:r>
    </w:p>
    <w:p w14:paraId="19C88978" w14:textId="77777777" w:rsidR="006E5E5F" w:rsidRDefault="006E5E5F" w:rsidP="006E5E5F"/>
    <w:p w14:paraId="3D4E7006" w14:textId="77777777" w:rsidR="006E5E5F" w:rsidRDefault="006E5E5F" w:rsidP="006E5E5F">
      <w:r>
        <w:t>..................................…                                                     .......................................................</w:t>
      </w:r>
    </w:p>
    <w:p w14:paraId="052C6F33" w14:textId="77777777" w:rsidR="006E5E5F" w:rsidRDefault="006E5E5F" w:rsidP="006E5E5F">
      <w:r>
        <w:t>Kateřina Rožníčková                                                           Martina Andrlová, Radka Sklenářová</w:t>
      </w:r>
    </w:p>
    <w:p w14:paraId="14B2A2EA" w14:textId="77777777" w:rsidR="006E5E5F" w:rsidRDefault="006E5E5F" w:rsidP="006E5E5F">
      <w:r>
        <w:t xml:space="preserve">Starostka městyse Štěchovice                                                                Knihovnice                                           </w:t>
      </w:r>
    </w:p>
    <w:p w14:paraId="2420A501" w14:textId="77777777" w:rsidR="006E5E5F" w:rsidRDefault="006E5E5F" w:rsidP="006E5E5F">
      <w:r>
        <w:t xml:space="preserve"> </w:t>
      </w:r>
    </w:p>
    <w:p w14:paraId="1366E178" w14:textId="77777777" w:rsidR="006E5E5F" w:rsidRDefault="006E5E5F" w:rsidP="006E5E5F"/>
    <w:p w14:paraId="6CE484B8" w14:textId="77777777" w:rsidR="006E5E5F" w:rsidRDefault="006E5E5F" w:rsidP="006E5E5F">
      <w:r>
        <w:t xml:space="preserve"> </w:t>
      </w:r>
    </w:p>
    <w:p w14:paraId="742187CF" w14:textId="77777777" w:rsidR="006E5E5F" w:rsidRDefault="006E5E5F"/>
    <w:sectPr w:rsidR="006E5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5F"/>
    <w:rsid w:val="006E5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368B"/>
  <w15:chartTrackingRefBased/>
  <w15:docId w15:val="{D75F2CEB-4021-4EB8-977A-2ACF936C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1125</Words>
  <Characters>6640</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Rožníčková Kateřina</dc:creator>
  <cp:keywords/>
  <dc:description/>
  <cp:lastModifiedBy>Rožníčková Kateřina</cp:lastModifiedBy>
  <cp:revision>1</cp:revision>
  <dcterms:created xsi:type="dcterms:W3CDTF">2023-04-19T12:42:00Z</dcterms:created>
  <dcterms:modified xsi:type="dcterms:W3CDTF">2023-04-19T12:43:00Z</dcterms:modified>
</cp:coreProperties>
</file>